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76" w:rsidRPr="00801376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Paní ředitelka M. Málková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Masarykovo nám. 37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HEŔMANUV MÉSTEC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538 03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Věc: Vypovězení smlouvy o poskytování služeb.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Vážená paní ředitelko, 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11. 15. 09. jste mi předala dopis, kterým jste mi oznámila, že mi dáváte výpověď podle 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Dodatku č. 2 Smlouvy o poskytnutí služeb v Domově pro seniory v Heřmanově Městci.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Vaše rozhodnutí nepovažuji za právoplatné Domov pro seniory hl. m. Prahy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. Kromě jiného neobsahuje poučení o odvolání. 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Protože to je věc, která by mi měla podstatně změnit můj život musím Vám sdělit, že  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nesouhlasím s navrhovanou </w:t>
      </w:r>
      <w:r w:rsidR="00551BEB" w:rsidRPr="00866269">
        <w:rPr>
          <w:rFonts w:eastAsia="Times New Roman"/>
          <w:lang w:eastAsia="cs-CZ"/>
        </w:rPr>
        <w:t>změnou, a proto</w:t>
      </w:r>
      <w:r w:rsidRPr="00866269">
        <w:rPr>
          <w:rFonts w:eastAsia="Times New Roman"/>
          <w:lang w:eastAsia="cs-CZ"/>
        </w:rPr>
        <w:t xml:space="preserve"> podávám odvolání proti tomuto rozhodnutí.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Proto až do definitivního prošetření </w:t>
      </w:r>
      <w:r w:rsidR="00551BEB" w:rsidRPr="00866269">
        <w:rPr>
          <w:rFonts w:eastAsia="Times New Roman"/>
          <w:lang w:eastAsia="cs-CZ"/>
        </w:rPr>
        <w:t>oprávněnosti tohoto</w:t>
      </w:r>
      <w:r w:rsidRPr="00866269">
        <w:rPr>
          <w:rFonts w:eastAsia="Times New Roman"/>
          <w:lang w:eastAsia="cs-CZ"/>
        </w:rPr>
        <w:t xml:space="preserve"> rozhodnutí se prozatím stěhovat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nebudu.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551BEB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Jiří F o r m á n e k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>2 011. 17. 09.</w:t>
      </w:r>
    </w:p>
    <w:p w:rsidR="00551BEB" w:rsidRPr="00866269" w:rsidRDefault="00551BEB" w:rsidP="00866269">
      <w:pPr>
        <w:spacing w:after="0" w:line="240" w:lineRule="exact"/>
        <w:rPr>
          <w:rFonts w:eastAsia="Times New Roman"/>
          <w:lang w:eastAsia="cs-CZ"/>
        </w:rPr>
      </w:pPr>
    </w:p>
    <w:p w:rsidR="00551BEB" w:rsidRPr="00866269" w:rsidRDefault="00551BEB" w:rsidP="00866269">
      <w:pPr>
        <w:spacing w:after="0" w:line="240" w:lineRule="exact"/>
        <w:rPr>
          <w:rFonts w:eastAsia="Times New Roman"/>
          <w:lang w:eastAsia="cs-CZ"/>
        </w:rPr>
      </w:pPr>
    </w:p>
    <w:p w:rsidR="00551BEB" w:rsidRPr="00866269" w:rsidRDefault="00551BEB" w:rsidP="00866269">
      <w:pPr>
        <w:rPr>
          <w:rFonts w:eastAsia="Times New Roman"/>
          <w:lang w:eastAsia="cs-CZ"/>
        </w:rPr>
      </w:pPr>
    </w:p>
    <w:p w:rsidR="00801376" w:rsidRPr="00866269" w:rsidRDefault="00801376" w:rsidP="00866269"/>
    <w:p w:rsidR="00801376" w:rsidRPr="00866269" w:rsidRDefault="00801376" w:rsidP="00866269">
      <w:pPr>
        <w:spacing w:after="0" w:line="240" w:lineRule="exact"/>
      </w:pPr>
      <w:r w:rsidRPr="00866269">
        <w:t xml:space="preserve">Primátor hl. m. Prahy, 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p. </w:t>
      </w:r>
      <w:r w:rsidR="00551BEB" w:rsidRPr="00866269">
        <w:t>Mudr</w:t>
      </w:r>
      <w:r w:rsidRPr="00866269">
        <w:t xml:space="preserve"> Bohuslav Svoboda,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bookmarkStart w:id="0" w:name="_GoBack"/>
      <w:bookmarkEnd w:id="0"/>
    </w:p>
    <w:p w:rsidR="00801376" w:rsidRPr="00866269" w:rsidRDefault="00801376" w:rsidP="00866269">
      <w:pPr>
        <w:spacing w:after="0" w:line="240" w:lineRule="exact"/>
      </w:pPr>
      <w:r w:rsidRPr="00866269">
        <w:t>Mariánské náměstí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551BEB" w:rsidP="00866269">
      <w:pPr>
        <w:spacing w:after="0" w:line="240" w:lineRule="exact"/>
      </w:pPr>
      <w:r w:rsidRPr="00866269">
        <w:t>P r a h a 1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>Věc: stížnost</w:t>
      </w:r>
    </w:p>
    <w:p w:rsidR="00801376" w:rsidRPr="00866269" w:rsidRDefault="00801376" w:rsidP="00866269">
      <w:pPr>
        <w:spacing w:after="0" w:line="240" w:lineRule="exact"/>
      </w:pPr>
      <w:r w:rsidRPr="00866269">
        <w:t xml:space="preserve">      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Vážený pane primátore,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>Píši Vám jako klient Domova pro seniory (</w:t>
      </w:r>
      <w:r w:rsidR="00551BEB" w:rsidRPr="00866269">
        <w:t>DS) v Heřmanově</w:t>
      </w:r>
      <w:r w:rsidRPr="00866269">
        <w:t xml:space="preserve"> Městci, jehož zřizovatelem je </w:t>
      </w:r>
    </w:p>
    <w:p w:rsidR="00801376" w:rsidRPr="00866269" w:rsidRDefault="00801376" w:rsidP="00866269">
      <w:pPr>
        <w:spacing w:after="0" w:line="240" w:lineRule="exact"/>
      </w:pPr>
      <w:r w:rsidRPr="00866269">
        <w:t>Magistrát. Žádám Vás o prošetření důvodů, které vedou paní ředitelku DS  Marii Málkovou</w:t>
      </w:r>
    </w:p>
    <w:p w:rsidR="00801376" w:rsidRPr="00866269" w:rsidRDefault="00801376" w:rsidP="00866269">
      <w:pPr>
        <w:spacing w:after="0" w:line="240" w:lineRule="exact"/>
      </w:pPr>
      <w:r w:rsidRPr="00866269">
        <w:t xml:space="preserve">k takovému jednání vůči mojí </w:t>
      </w:r>
      <w:r w:rsidR="00551BEB" w:rsidRPr="00866269">
        <w:t>osobě.</w:t>
      </w:r>
    </w:p>
    <w:p w:rsidR="00801376" w:rsidRPr="00866269" w:rsidRDefault="00801376" w:rsidP="00866269">
      <w:pPr>
        <w:spacing w:after="0" w:line="240" w:lineRule="exact"/>
      </w:pPr>
    </w:p>
    <w:p w:rsidR="00551BEB" w:rsidRPr="00866269" w:rsidRDefault="00801376" w:rsidP="00866269">
      <w:pPr>
        <w:spacing w:after="0" w:line="240" w:lineRule="exact"/>
      </w:pPr>
      <w:r w:rsidRPr="00866269">
        <w:t xml:space="preserve">      Mé postižení a bohužel i současný zdravotní stav po mozkové příhodě, </w:t>
      </w:r>
      <w:r w:rsidR="00551BEB" w:rsidRPr="00866269">
        <w:t>jejímž</w:t>
      </w:r>
      <w:r w:rsidRPr="00866269">
        <w:t xml:space="preserve"> důsledkem je částečné ochrnutí levé ½ těla mi bohužel nedovol</w:t>
      </w:r>
      <w:r w:rsidR="00551BEB" w:rsidRPr="00866269">
        <w:t>í rychlý pohyb – hlavně při chůzi.</w:t>
      </w:r>
    </w:p>
    <w:p w:rsidR="00801376" w:rsidRPr="00866269" w:rsidRDefault="00801376" w:rsidP="00866269">
      <w:pPr>
        <w:spacing w:after="0" w:line="240" w:lineRule="exact"/>
      </w:pPr>
      <w:r w:rsidRPr="00866269">
        <w:t xml:space="preserve"> Z toho vyplývají mé další problémy, zvláště když se potřebuji rychle přemístit (např. na WC). </w:t>
      </w:r>
      <w:r w:rsidR="00551BEB" w:rsidRPr="00866269">
        <w:t>Mé postižení</w:t>
      </w:r>
      <w:r w:rsidRPr="00866269">
        <w:t xml:space="preserve"> již LPK Pražské správy sociálního pojištění charakterizovala jako „postižení občana zvláště těžce zdravotně postiženého“.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Do DS jsem nastupoval v roce 2 009 v podstatě v daleko lepším jak fysickém, tak i v psy-</w:t>
      </w:r>
    </w:p>
    <w:p w:rsidR="00801376" w:rsidRPr="00866269" w:rsidRDefault="00801376" w:rsidP="00866269">
      <w:pPr>
        <w:spacing w:after="0" w:line="240" w:lineRule="exact"/>
      </w:pPr>
      <w:r w:rsidRPr="00866269">
        <w:t xml:space="preserve">-chickém stavu. Mohu dnes říci, že u části personálu postrádám „vcítění se“ do mého současného zdravotního stavu a uznání těchto zdravotních potíží, kterými je problém s udržením moče (mikcí).                                                                                                   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V </w:t>
      </w:r>
      <w:r w:rsidR="00551BEB" w:rsidRPr="00866269">
        <w:t>internetových stránkách</w:t>
      </w:r>
      <w:r w:rsidRPr="00866269">
        <w:t xml:space="preserve"> DS je uváděno, jaké jsou možnosti rehabilitace. Po mém nás-</w:t>
      </w:r>
    </w:p>
    <w:p w:rsidR="00801376" w:rsidRPr="00866269" w:rsidRDefault="00801376" w:rsidP="00866269">
      <w:pPr>
        <w:spacing w:after="0" w:line="240" w:lineRule="exact"/>
      </w:pPr>
      <w:r w:rsidRPr="00866269">
        <w:t>-tupu jsem zjistil, že to tak není a musel jsem se o RHB Vojtovou metodou postarat sám. T. zn.</w:t>
      </w:r>
    </w:p>
    <w:p w:rsidR="00801376" w:rsidRPr="00866269" w:rsidRDefault="00801376" w:rsidP="00866269">
      <w:pPr>
        <w:spacing w:after="0" w:line="240" w:lineRule="exact"/>
      </w:pPr>
      <w:r w:rsidRPr="00866269">
        <w:t>že dojíždím do Prahy a do Chrudimi.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Mé přestěhování z vily na zámek </w:t>
      </w:r>
      <w:r w:rsidR="00551BEB" w:rsidRPr="00866269">
        <w:t>bylo provedeno</w:t>
      </w:r>
      <w:r w:rsidRPr="00866269">
        <w:t xml:space="preserve"> bez mého souhlasu a byl jsem přestěhován </w:t>
      </w:r>
    </w:p>
    <w:p w:rsidR="00801376" w:rsidRPr="00866269" w:rsidRDefault="00801376" w:rsidP="00866269">
      <w:pPr>
        <w:spacing w:after="0" w:line="240" w:lineRule="exact"/>
      </w:pPr>
      <w:r w:rsidRPr="00866269">
        <w:t>Na 2lůžkový pokoj, ač v původní smlouvě mám pokoj se samostatným bydlením.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Zajímá mne způsob hospodaření (hlavně s energiemi) celého DS a proto asi také „sklízím“</w:t>
      </w:r>
    </w:p>
    <w:p w:rsidR="00801376" w:rsidRPr="00866269" w:rsidRDefault="00551BEB" w:rsidP="00866269">
      <w:pPr>
        <w:spacing w:after="0" w:line="240" w:lineRule="exact"/>
      </w:pPr>
      <w:r w:rsidRPr="00866269">
        <w:t>Pozornost paní</w:t>
      </w:r>
      <w:r w:rsidR="00801376" w:rsidRPr="00866269">
        <w:t xml:space="preserve"> ředitelky. Pokud bude zájem o bližší </w:t>
      </w:r>
      <w:r w:rsidRPr="00866269">
        <w:t>seznámení s tímto</w:t>
      </w:r>
      <w:r w:rsidR="00801376" w:rsidRPr="00866269">
        <w:t xml:space="preserve"> problémem, rád se </w:t>
      </w:r>
    </w:p>
    <w:p w:rsidR="00801376" w:rsidRPr="00866269" w:rsidRDefault="00801376" w:rsidP="00866269">
      <w:pPr>
        <w:spacing w:after="0" w:line="240" w:lineRule="exact"/>
      </w:pPr>
      <w:r w:rsidRPr="00866269">
        <w:t xml:space="preserve">s Vámi či zodpovědnými kontrolními orgány o mé názory podělím. S mými náměty jsem paní </w:t>
      </w:r>
    </w:p>
    <w:p w:rsidR="00801376" w:rsidRPr="00866269" w:rsidRDefault="00801376" w:rsidP="00866269">
      <w:pPr>
        <w:spacing w:after="0" w:line="240" w:lineRule="exact"/>
      </w:pPr>
      <w:r w:rsidRPr="00866269">
        <w:t>ředitelku informoval již v roce 2 010. Dosud jsem na ně od ní neobdržel žádné vyjádření.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Mám dojem, že klienti </w:t>
      </w:r>
      <w:r w:rsidR="00551BEB" w:rsidRPr="00866269">
        <w:t>jsou pouze</w:t>
      </w:r>
      <w:r w:rsidRPr="00866269">
        <w:t xml:space="preserve"> potřební pro chod DS. Chybí mi tady zohlednění jejich</w:t>
      </w:r>
    </w:p>
    <w:p w:rsidR="00801376" w:rsidRPr="00866269" w:rsidRDefault="00801376" w:rsidP="00866269">
      <w:pPr>
        <w:spacing w:after="0" w:line="240" w:lineRule="exact"/>
      </w:pPr>
      <w:r w:rsidRPr="00866269">
        <w:t>Potřeb.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Na zámku se již několik let nepravidelně střídají různé stavební firmy, které provádějí růz-</w:t>
      </w:r>
    </w:p>
    <w:p w:rsidR="00801376" w:rsidRPr="00866269" w:rsidRDefault="00801376" w:rsidP="00866269">
      <w:pPr>
        <w:spacing w:after="0" w:line="240" w:lineRule="exact"/>
      </w:pPr>
      <w:r w:rsidRPr="00866269">
        <w:t xml:space="preserve">-né stavební práce. Zatím ale nikoho nenapadlo, že by pro klienty </w:t>
      </w:r>
      <w:r w:rsidR="00551BEB" w:rsidRPr="00866269">
        <w:t>postavili zábradlí</w:t>
      </w:r>
      <w:r w:rsidRPr="00866269">
        <w:t xml:space="preserve"> na sjezdu </w:t>
      </w:r>
    </w:p>
    <w:p w:rsidR="00801376" w:rsidRPr="00866269" w:rsidRDefault="00801376" w:rsidP="00866269">
      <w:pPr>
        <w:spacing w:after="0" w:line="240" w:lineRule="exact"/>
      </w:pPr>
      <w:r w:rsidRPr="00866269">
        <w:t>z chodníku do brány zámku.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      Všechny důvody pro vydávání Napomenutí byly údajně zpracovány na základě </w:t>
      </w:r>
    </w:p>
    <w:p w:rsidR="00801376" w:rsidRPr="00866269" w:rsidRDefault="00801376" w:rsidP="00866269">
      <w:pPr>
        <w:spacing w:after="0" w:line="240" w:lineRule="exact"/>
      </w:pPr>
      <w:r w:rsidRPr="00866269">
        <w:t xml:space="preserve">Hlášení o mimořádné Události. Sice na mně bylo žádáno potvrzení mým podpisem. Nesměl jsem </w:t>
      </w:r>
    </w:p>
    <w:p w:rsidR="00801376" w:rsidRPr="00866269" w:rsidRDefault="00801376" w:rsidP="00866269">
      <w:pPr>
        <w:spacing w:after="0" w:line="240" w:lineRule="exact"/>
      </w:pPr>
      <w:r w:rsidRPr="00866269">
        <w:t>Se ovšem k zápisu vyjádřit. A proto jsem se nepodepisoval.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      Je třeba zajímavé, že k projednání v Hlášení o mimořádné </w:t>
      </w:r>
      <w:r w:rsidR="00551BEB" w:rsidRPr="00866269">
        <w:t>události s pracovnicí</w:t>
      </w:r>
      <w:r w:rsidRPr="00866269">
        <w:t xml:space="preserve"> DS bylo</w:t>
      </w:r>
    </w:p>
    <w:p w:rsidR="00801376" w:rsidRPr="00866269" w:rsidRDefault="00801376" w:rsidP="00866269">
      <w:pPr>
        <w:spacing w:after="0" w:line="240" w:lineRule="exact"/>
      </w:pPr>
      <w:r w:rsidRPr="00866269">
        <w:t>jednáno pouze s ní, t, zn. bez mé přítomnosti. Nebyl jsem totiž vůbec přizván k projednávání</w:t>
      </w:r>
    </w:p>
    <w:p w:rsidR="00801376" w:rsidRPr="00866269" w:rsidRDefault="00801376" w:rsidP="00866269">
      <w:pPr>
        <w:spacing w:after="0" w:line="240" w:lineRule="exact"/>
      </w:pPr>
      <w:r w:rsidRPr="00866269">
        <w:t>této události.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     U všech Napomenutích jsem nikdy nebyl poučen o možnostech se proti rozhodnutí</w:t>
      </w:r>
    </w:p>
    <w:p w:rsidR="00801376" w:rsidRPr="00866269" w:rsidRDefault="00801376" w:rsidP="00866269">
      <w:pPr>
        <w:spacing w:after="0" w:line="240" w:lineRule="exact"/>
      </w:pPr>
      <w:r w:rsidRPr="00866269">
        <w:t>odvolat.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      Není mi také nic známo o porušování soužití s ostatními.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             S pozdravem.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 xml:space="preserve">Jiří </w:t>
      </w:r>
      <w:r w:rsidR="00551BEB" w:rsidRPr="00866269">
        <w:t>Formanek, 2 011</w:t>
      </w:r>
      <w:r w:rsidRPr="00866269">
        <w:t>. 18. 09.</w:t>
      </w:r>
    </w:p>
    <w:p w:rsidR="00801376" w:rsidRPr="00866269" w:rsidRDefault="00801376" w:rsidP="00866269">
      <w:pPr>
        <w:spacing w:after="0" w:line="240" w:lineRule="exact"/>
      </w:pPr>
      <w:r w:rsidRPr="00866269">
        <w:t>Masarykovo nám 37,</w:t>
      </w:r>
    </w:p>
    <w:p w:rsidR="00801376" w:rsidRPr="00866269" w:rsidRDefault="00801376" w:rsidP="00866269">
      <w:pPr>
        <w:spacing w:after="0" w:line="240" w:lineRule="exact"/>
      </w:pPr>
      <w:r w:rsidRPr="00866269">
        <w:t>Heřmanův Městec</w:t>
      </w:r>
    </w:p>
    <w:p w:rsidR="00801376" w:rsidRPr="00866269" w:rsidRDefault="00801376" w:rsidP="00866269">
      <w:pPr>
        <w:spacing w:after="0" w:line="240" w:lineRule="exact"/>
      </w:pPr>
      <w:r w:rsidRPr="00866269">
        <w:t>538 03</w:t>
      </w:r>
    </w:p>
    <w:p w:rsidR="00551BEB" w:rsidRPr="00866269" w:rsidRDefault="00551BEB" w:rsidP="00866269">
      <w:pPr>
        <w:spacing w:after="0" w:line="240" w:lineRule="exact"/>
      </w:pPr>
    </w:p>
    <w:p w:rsidR="00551BEB" w:rsidRPr="00866269" w:rsidRDefault="00551BEB" w:rsidP="00866269">
      <w:pPr>
        <w:spacing w:after="0" w:line="240" w:lineRule="exact"/>
      </w:pPr>
    </w:p>
    <w:p w:rsidR="00551BEB" w:rsidRPr="00866269" w:rsidRDefault="00551BEB" w:rsidP="00866269">
      <w:pPr>
        <w:spacing w:after="0" w:line="240" w:lineRule="exact"/>
      </w:pPr>
    </w:p>
    <w:p w:rsidR="00551BEB" w:rsidRPr="00866269" w:rsidRDefault="00551BEB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  <w:r w:rsidRPr="00866269">
        <w:t>Na vědomí: Petr Dolínek, radní MHMP</w:t>
      </w:r>
    </w:p>
    <w:p w:rsidR="00801376" w:rsidRPr="00866269" w:rsidRDefault="00801376" w:rsidP="00866269">
      <w:pPr>
        <w:spacing w:after="0" w:line="240" w:lineRule="exact"/>
      </w:pPr>
      <w:r w:rsidRPr="00866269">
        <w:t xml:space="preserve">                    Lenka Teska Arnoštová, zastupitel MHMP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                                                                                                                                                   6. 10. 2011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                                           Žádost o radu a pomoc.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Vážení.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           Obracím se na Vás ohledně mého problému, který spočívá v tom, že jako klient „Domova pro seniory“(DS) hl. m. Prahy v Heřmanově Městci, jsem dostal od vedení DS „výpověď ze Smlouvy“(ukončení pobytu v tomto zařízení) pro údajné „hrubé porušení Domácího řádu“.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 Touto výpovědi (k 31. 10. 2011) jsem se dostal do pro mě „neřešitelné situace“.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 Vedení DS na mně „vyvíjí nátlak“, abych ukončil pobyt a „vystěhoval se třeba na ubytovnu“.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Poznamenávám, že mi je 70 let, jsem po „těžké mozkové příhodě“ s ochrnutím levé poloviny těla.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LPS jsem byl uznán „občanem zvlášť těžce zdravotně postiženým“. Toto postižení „závažně omezuje mé pohybové schopnosti“.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Domnívám se mimo jiné že, mé „přestěhování“ z jednolůžkového pokoje na dvoulůžkový je „neadekvátní“ a nevím, jakým způsobem by mi toto „řešení“ mělo pomoct k zlepšení mého zdravotního stavu.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Žádám Vás proto laskavě o pomoc při řešení moji situace.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Děkuji Vám za pozornost.</w:t>
      </w: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   Formánek Jiří, Masarykovo nám. 37, Heřmanův Městec 93803.</w:t>
      </w:r>
    </w:p>
    <w:p w:rsidR="008776CC" w:rsidRPr="00866269" w:rsidRDefault="008776CC" w:rsidP="00866269">
      <w:pPr>
        <w:spacing w:after="0" w:line="240" w:lineRule="exact"/>
        <w:rPr>
          <w:rFonts w:eastAsia="Times New Roman"/>
          <w:lang w:eastAsia="cs-CZ"/>
        </w:rPr>
      </w:pPr>
    </w:p>
    <w:p w:rsidR="00801376" w:rsidRPr="00866269" w:rsidRDefault="00801376" w:rsidP="00866269">
      <w:pPr>
        <w:spacing w:after="0" w:line="240" w:lineRule="exact"/>
        <w:rPr>
          <w:rFonts w:eastAsia="Times New Roman"/>
          <w:lang w:eastAsia="cs-CZ"/>
        </w:rPr>
      </w:pPr>
      <w:r w:rsidRPr="00866269">
        <w:rPr>
          <w:rFonts w:eastAsia="Times New Roman"/>
          <w:lang w:eastAsia="cs-CZ"/>
        </w:rPr>
        <w:t xml:space="preserve">     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776CC" w:rsidP="00866269">
      <w:pPr>
        <w:spacing w:after="0" w:line="240" w:lineRule="exact"/>
      </w:pPr>
      <w:r w:rsidRPr="00866269">
        <w:t>Tohoto klienta, potrestala ředitelka tzv. „Domova pro seniory“ pí. Málkova „Ukončením smlouvy o poskytování sociální péče údajně kvůli jeho zdravotnímu stavu“. Ve skutečnosti to bylo proto, že tento klient taky „nahlas upozorňoval na závažné nedostatky v tomto Domově“</w:t>
      </w:r>
      <w:r w:rsidR="002169DA" w:rsidRPr="00866269">
        <w:t>. Byli tady a j</w:t>
      </w:r>
      <w:r w:rsidRPr="00866269">
        <w:t xml:space="preserve">sou tady klienti, kteří </w:t>
      </w:r>
      <w:r w:rsidR="002169DA" w:rsidRPr="00866269">
        <w:t xml:space="preserve">mají podobné zdravotní problémy </w:t>
      </w:r>
      <w:r w:rsidRPr="00866269">
        <w:t>„</w:t>
      </w:r>
      <w:r w:rsidR="002169DA" w:rsidRPr="00866269">
        <w:t>čůrají kudy chodí, sedí nebo leží a často nemají na sobě plíny ani podobné zdravotní pomůcky“. Nikdo je však „nevyhazuje“, protože „na žádné nedostatky nepoukazují“. Pan Formánek byl ještě v poslední den svého pobytu</w:t>
      </w:r>
      <w:r w:rsidR="00A729F1" w:rsidRPr="00866269">
        <w:t>, krátce před Vánoci</w:t>
      </w:r>
      <w:r w:rsidR="002169DA" w:rsidRPr="00866269">
        <w:t xml:space="preserve"> „prosit o pomoc“ na MHMP a Helsinském výboru v Praze. </w:t>
      </w:r>
      <w:r w:rsidR="00102044" w:rsidRPr="00866269">
        <w:t>„</w:t>
      </w:r>
      <w:r w:rsidR="002169DA" w:rsidRPr="00866269">
        <w:t xml:space="preserve">Žádné pomoci se však od těchto </w:t>
      </w:r>
      <w:r w:rsidR="00102044" w:rsidRPr="00866269">
        <w:t xml:space="preserve">úřadů </w:t>
      </w:r>
      <w:r w:rsidR="002169DA" w:rsidRPr="00866269">
        <w:t>nedočkal</w:t>
      </w:r>
      <w:r w:rsidR="00102044" w:rsidRPr="00866269">
        <w:t xml:space="preserve">“. Když se večer vrátil do Heřmanova Městce, tak jej „na příkaz ředitelky Domova, nechtěli </w:t>
      </w:r>
      <w:r w:rsidR="00A729F1" w:rsidRPr="00866269">
        <w:t>v</w:t>
      </w:r>
      <w:r w:rsidR="00102044" w:rsidRPr="00866269">
        <w:t xml:space="preserve">pustit </w:t>
      </w:r>
      <w:r w:rsidR="00A729F1" w:rsidRPr="00866269">
        <w:t>dovnitř</w:t>
      </w:r>
      <w:r w:rsidR="00102044" w:rsidRPr="00866269">
        <w:t xml:space="preserve"> pro některé osobní věci a odkázali jej na místní ubytovnu, kde prý mu zajistili nocleh“. Tento „těžce zdravotně postižený“ klient, si pak raději sehnal podnájem, aby nemusel bydlet </w:t>
      </w:r>
      <w:r w:rsidR="00A729F1" w:rsidRPr="00866269">
        <w:t>na ubytovně „v naprosto nevyhovujících podmínkách“.</w:t>
      </w:r>
    </w:p>
    <w:p w:rsidR="00866269" w:rsidRPr="00866269" w:rsidRDefault="00866269" w:rsidP="00866269">
      <w:pPr>
        <w:spacing w:after="0" w:line="240" w:lineRule="exact"/>
      </w:pPr>
    </w:p>
    <w:p w:rsidR="00A729F1" w:rsidRPr="00866269" w:rsidRDefault="00A729F1" w:rsidP="00866269">
      <w:pPr>
        <w:spacing w:after="0" w:line="240" w:lineRule="exact"/>
        <w:rPr>
          <w:b/>
        </w:rPr>
      </w:pPr>
      <w:r w:rsidRPr="00866269">
        <w:rPr>
          <w:b/>
        </w:rPr>
        <w:t>Alojz Janiga.</w:t>
      </w: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>
      <w:pPr>
        <w:spacing w:after="0" w:line="240" w:lineRule="exact"/>
      </w:pPr>
    </w:p>
    <w:p w:rsidR="00801376" w:rsidRPr="00866269" w:rsidRDefault="00801376" w:rsidP="00866269"/>
    <w:p w:rsidR="00801376" w:rsidRPr="00866269" w:rsidRDefault="00801376" w:rsidP="00866269"/>
    <w:p w:rsidR="00801376" w:rsidRPr="00866269" w:rsidRDefault="00801376" w:rsidP="00866269"/>
    <w:p w:rsidR="00801376" w:rsidRPr="00866269" w:rsidRDefault="00801376" w:rsidP="00866269">
      <w:r w:rsidRPr="00866269">
        <w:t xml:space="preserve"> </w:t>
      </w:r>
    </w:p>
    <w:p w:rsidR="00801376" w:rsidRPr="00866269" w:rsidRDefault="00801376" w:rsidP="00866269"/>
    <w:p w:rsidR="00801376" w:rsidRPr="00866269" w:rsidRDefault="00801376" w:rsidP="00866269">
      <w:r w:rsidRPr="00866269">
        <w:t xml:space="preserve"> </w:t>
      </w:r>
    </w:p>
    <w:p w:rsidR="00801376" w:rsidRPr="00866269" w:rsidRDefault="00801376" w:rsidP="00866269">
      <w:pPr>
        <w:pStyle w:val="Bezmezer"/>
        <w:spacing w:line="240" w:lineRule="exact"/>
      </w:pPr>
    </w:p>
    <w:p w:rsidR="00801376" w:rsidRPr="00866269" w:rsidRDefault="00801376" w:rsidP="00866269">
      <w:pPr>
        <w:pStyle w:val="Bezmezer"/>
        <w:spacing w:line="240" w:lineRule="exact"/>
      </w:pPr>
      <w:r w:rsidRPr="00866269">
        <w:t xml:space="preserve">  </w:t>
      </w:r>
    </w:p>
    <w:p w:rsidR="00801376" w:rsidRPr="00866269" w:rsidRDefault="00801376" w:rsidP="00866269">
      <w:pPr>
        <w:pStyle w:val="Bezmezer"/>
        <w:spacing w:line="240" w:lineRule="exact"/>
      </w:pPr>
    </w:p>
    <w:p w:rsidR="008B1A5A" w:rsidRPr="00866269" w:rsidRDefault="008B1A5A" w:rsidP="00866269">
      <w:pPr>
        <w:pStyle w:val="Bezmezer"/>
        <w:spacing w:line="240" w:lineRule="exact"/>
      </w:pPr>
    </w:p>
    <w:sectPr w:rsidR="008B1A5A" w:rsidRPr="00866269" w:rsidSect="00866269">
      <w:pgSz w:w="11906" w:h="16838" w:code="9"/>
      <w:pgMar w:top="1135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76"/>
    <w:rsid w:val="00102044"/>
    <w:rsid w:val="002169DA"/>
    <w:rsid w:val="00551BEB"/>
    <w:rsid w:val="00801376"/>
    <w:rsid w:val="00866269"/>
    <w:rsid w:val="008776CC"/>
    <w:rsid w:val="008B1A5A"/>
    <w:rsid w:val="00A729F1"/>
    <w:rsid w:val="00DD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9F1"/>
  </w:style>
  <w:style w:type="paragraph" w:styleId="Nadpis1">
    <w:name w:val="heading 1"/>
    <w:basedOn w:val="Normln"/>
    <w:next w:val="Normln"/>
    <w:link w:val="Nadpis1Char"/>
    <w:uiPriority w:val="9"/>
    <w:qFormat/>
    <w:rsid w:val="00A72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29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29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29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29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29F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29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29F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29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A729F1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72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2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29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29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29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29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29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29F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29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729F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729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729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729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729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A729F1"/>
    <w:rPr>
      <w:b/>
      <w:bCs/>
    </w:rPr>
  </w:style>
  <w:style w:type="character" w:styleId="Zvraznn">
    <w:name w:val="Emphasis"/>
    <w:basedOn w:val="Standardnpsmoodstavce"/>
    <w:uiPriority w:val="20"/>
    <w:qFormat/>
    <w:rsid w:val="00A729F1"/>
    <w:rPr>
      <w:i/>
      <w:iCs/>
    </w:rPr>
  </w:style>
  <w:style w:type="character" w:customStyle="1" w:styleId="BezmezerChar">
    <w:name w:val="Bez mezer Char"/>
    <w:basedOn w:val="Standardnpsmoodstavce"/>
    <w:link w:val="Bezmezer"/>
    <w:uiPriority w:val="1"/>
    <w:rsid w:val="00A729F1"/>
  </w:style>
  <w:style w:type="paragraph" w:styleId="Odstavecseseznamem">
    <w:name w:val="List Paragraph"/>
    <w:basedOn w:val="Normln"/>
    <w:uiPriority w:val="34"/>
    <w:qFormat/>
    <w:rsid w:val="00A729F1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A729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729F1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29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29F1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A729F1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A729F1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A729F1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A729F1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A729F1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29F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9F1"/>
  </w:style>
  <w:style w:type="paragraph" w:styleId="Nadpis1">
    <w:name w:val="heading 1"/>
    <w:basedOn w:val="Normln"/>
    <w:next w:val="Normln"/>
    <w:link w:val="Nadpis1Char"/>
    <w:uiPriority w:val="9"/>
    <w:qFormat/>
    <w:rsid w:val="00A72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29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29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29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29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29F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29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29F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29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A729F1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72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2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29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29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29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29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29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29F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29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729F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729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729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729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729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A729F1"/>
    <w:rPr>
      <w:b/>
      <w:bCs/>
    </w:rPr>
  </w:style>
  <w:style w:type="character" w:styleId="Zvraznn">
    <w:name w:val="Emphasis"/>
    <w:basedOn w:val="Standardnpsmoodstavce"/>
    <w:uiPriority w:val="20"/>
    <w:qFormat/>
    <w:rsid w:val="00A729F1"/>
    <w:rPr>
      <w:i/>
      <w:iCs/>
    </w:rPr>
  </w:style>
  <w:style w:type="character" w:customStyle="1" w:styleId="BezmezerChar">
    <w:name w:val="Bez mezer Char"/>
    <w:basedOn w:val="Standardnpsmoodstavce"/>
    <w:link w:val="Bezmezer"/>
    <w:uiPriority w:val="1"/>
    <w:rsid w:val="00A729F1"/>
  </w:style>
  <w:style w:type="paragraph" w:styleId="Odstavecseseznamem">
    <w:name w:val="List Paragraph"/>
    <w:basedOn w:val="Normln"/>
    <w:uiPriority w:val="34"/>
    <w:qFormat/>
    <w:rsid w:val="00A729F1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A729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729F1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29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29F1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A729F1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A729F1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A729F1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A729F1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A729F1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29F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Počítač</dc:creator>
  <cp:lastModifiedBy>Počítač</cp:lastModifiedBy>
  <cp:revision>2</cp:revision>
  <dcterms:created xsi:type="dcterms:W3CDTF">2015-02-02T17:40:00Z</dcterms:created>
  <dcterms:modified xsi:type="dcterms:W3CDTF">2015-02-02T17:40:00Z</dcterms:modified>
</cp:coreProperties>
</file>